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FB" w:rsidRDefault="003B0AFB" w:rsidP="003B0AFB">
      <w:pPr>
        <w:jc w:val="center"/>
        <w:rPr>
          <w:sz w:val="26"/>
          <w:szCs w:val="26"/>
        </w:rPr>
      </w:pPr>
      <w:r>
        <w:rPr>
          <w:rFonts w:hint="eastAsia"/>
          <w:sz w:val="26"/>
          <w:szCs w:val="26"/>
        </w:rPr>
        <w:t>陳情反対討論</w:t>
      </w:r>
    </w:p>
    <w:p w:rsidR="003B0AFB" w:rsidRDefault="003B0AFB" w:rsidP="003B0AFB">
      <w:pPr>
        <w:jc w:val="right"/>
        <w:rPr>
          <w:sz w:val="26"/>
          <w:szCs w:val="26"/>
        </w:rPr>
      </w:pPr>
      <w:r>
        <w:rPr>
          <w:rFonts w:hint="eastAsia"/>
          <w:sz w:val="26"/>
          <w:szCs w:val="26"/>
        </w:rPr>
        <w:t>１４０９２７　東つよし</w:t>
      </w:r>
    </w:p>
    <w:p w:rsidR="003B0AFB" w:rsidRDefault="003B0AFB" w:rsidP="009E79C1">
      <w:pPr>
        <w:rPr>
          <w:sz w:val="26"/>
          <w:szCs w:val="26"/>
        </w:rPr>
      </w:pPr>
    </w:p>
    <w:p w:rsidR="009E79C1" w:rsidRPr="009E79C1" w:rsidRDefault="00C7771A" w:rsidP="009E79C1">
      <w:pPr>
        <w:rPr>
          <w:sz w:val="26"/>
          <w:szCs w:val="26"/>
        </w:rPr>
      </w:pPr>
      <w:r>
        <w:rPr>
          <w:rFonts w:hint="eastAsia"/>
          <w:sz w:val="26"/>
          <w:szCs w:val="26"/>
        </w:rPr>
        <w:t>日本共産党岡山市議団の東つよしです。</w:t>
      </w:r>
      <w:r w:rsidR="009E79C1" w:rsidRPr="009E79C1">
        <w:rPr>
          <w:rFonts w:hint="eastAsia"/>
          <w:sz w:val="26"/>
          <w:szCs w:val="26"/>
        </w:rPr>
        <w:t>委員会の</w:t>
      </w:r>
      <w:r w:rsidR="00B72466">
        <w:rPr>
          <w:rFonts w:hint="eastAsia"/>
          <w:sz w:val="26"/>
          <w:szCs w:val="26"/>
        </w:rPr>
        <w:t>陳情</w:t>
      </w:r>
      <w:r w:rsidR="009E79C1" w:rsidRPr="009E79C1">
        <w:rPr>
          <w:rFonts w:hint="eastAsia"/>
          <w:sz w:val="26"/>
          <w:szCs w:val="26"/>
        </w:rPr>
        <w:t>審議結果に反対の立場で討論させていただきます。</w:t>
      </w:r>
    </w:p>
    <w:p w:rsidR="009E79C1" w:rsidRPr="009E79C1" w:rsidRDefault="00D3032D" w:rsidP="009E79C1">
      <w:pPr>
        <w:rPr>
          <w:sz w:val="26"/>
          <w:szCs w:val="26"/>
        </w:rPr>
      </w:pPr>
      <w:r>
        <w:rPr>
          <w:rFonts w:hint="eastAsia"/>
          <w:sz w:val="26"/>
          <w:szCs w:val="26"/>
        </w:rPr>
        <w:t xml:space="preserve">　陳情</w:t>
      </w:r>
      <w:r w:rsidR="00C7771A">
        <w:rPr>
          <w:rFonts w:hint="eastAsia"/>
          <w:sz w:val="26"/>
          <w:szCs w:val="26"/>
        </w:rPr>
        <w:t>第</w:t>
      </w:r>
      <w:r>
        <w:rPr>
          <w:rFonts w:hint="eastAsia"/>
          <w:sz w:val="26"/>
          <w:szCs w:val="26"/>
        </w:rPr>
        <w:t>１９号「憲法解釈変更の閣議決定の撤回を求める意見書の</w:t>
      </w:r>
      <w:r w:rsidR="009E79C1" w:rsidRPr="009E79C1">
        <w:rPr>
          <w:rFonts w:hint="eastAsia"/>
          <w:sz w:val="26"/>
          <w:szCs w:val="26"/>
        </w:rPr>
        <w:t>提出</w:t>
      </w:r>
      <w:r>
        <w:rPr>
          <w:rFonts w:hint="eastAsia"/>
          <w:sz w:val="26"/>
          <w:szCs w:val="26"/>
        </w:rPr>
        <w:t>について</w:t>
      </w:r>
      <w:r w:rsidR="009E79C1" w:rsidRPr="009E79C1">
        <w:rPr>
          <w:rFonts w:hint="eastAsia"/>
          <w:sz w:val="26"/>
          <w:szCs w:val="26"/>
        </w:rPr>
        <w:t>」は採択すべきものと考え、以下理由をのべます。</w:t>
      </w:r>
    </w:p>
    <w:p w:rsidR="009E79C1" w:rsidRDefault="00E86880" w:rsidP="009E79C1">
      <w:pPr>
        <w:rPr>
          <w:rFonts w:hint="eastAsia"/>
          <w:sz w:val="26"/>
          <w:szCs w:val="26"/>
        </w:rPr>
      </w:pPr>
      <w:r>
        <w:rPr>
          <w:rFonts w:hint="eastAsia"/>
          <w:sz w:val="26"/>
          <w:szCs w:val="26"/>
        </w:rPr>
        <w:t xml:space="preserve">　まず</w:t>
      </w:r>
      <w:r w:rsidRPr="009E79C1">
        <w:rPr>
          <w:rFonts w:hint="eastAsia"/>
          <w:sz w:val="26"/>
          <w:szCs w:val="26"/>
        </w:rPr>
        <w:t>日本国憲法前文と９条</w:t>
      </w:r>
      <w:r>
        <w:rPr>
          <w:rFonts w:hint="eastAsia"/>
          <w:sz w:val="26"/>
          <w:szCs w:val="26"/>
        </w:rPr>
        <w:t>を読ませていただきます</w:t>
      </w:r>
      <w:r w:rsidRPr="009E79C1">
        <w:rPr>
          <w:rFonts w:hint="eastAsia"/>
          <w:sz w:val="26"/>
          <w:szCs w:val="26"/>
        </w:rPr>
        <w:t>。</w:t>
      </w:r>
    </w:p>
    <w:p w:rsidR="00E86880" w:rsidRPr="009E79C1" w:rsidRDefault="00E86880" w:rsidP="009E79C1">
      <w:pPr>
        <w:rPr>
          <w:sz w:val="26"/>
          <w:szCs w:val="26"/>
        </w:rPr>
      </w:pPr>
    </w:p>
    <w:p w:rsidR="009E79C1" w:rsidRPr="009E79C1" w:rsidRDefault="009E79C1" w:rsidP="009E79C1">
      <w:pPr>
        <w:rPr>
          <w:sz w:val="26"/>
          <w:szCs w:val="26"/>
        </w:rPr>
      </w:pPr>
      <w:r w:rsidRPr="009E79C1">
        <w:rPr>
          <w:rFonts w:hint="eastAsia"/>
          <w:sz w:val="26"/>
          <w:szCs w:val="26"/>
        </w:rPr>
        <w:t xml:space="preserve">　　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9E79C1" w:rsidRPr="009E79C1" w:rsidRDefault="009E79C1" w:rsidP="009E79C1">
      <w:pPr>
        <w:rPr>
          <w:sz w:val="26"/>
          <w:szCs w:val="26"/>
        </w:rPr>
      </w:pPr>
      <w:r w:rsidRPr="009E79C1">
        <w:rPr>
          <w:rFonts w:hint="eastAsia"/>
          <w:sz w:val="26"/>
          <w:szCs w:val="26"/>
        </w:rPr>
        <w:t xml:space="preserve">　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9E79C1" w:rsidRPr="009E79C1" w:rsidRDefault="009E79C1" w:rsidP="009E79C1">
      <w:pPr>
        <w:rPr>
          <w:sz w:val="26"/>
          <w:szCs w:val="26"/>
        </w:rPr>
      </w:pPr>
      <w:r w:rsidRPr="009E79C1">
        <w:rPr>
          <w:rFonts w:hint="eastAsia"/>
          <w:sz w:val="26"/>
          <w:szCs w:val="26"/>
        </w:rPr>
        <w:t xml:space="preserve">　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9C1" w:rsidRPr="009E79C1" w:rsidRDefault="009E79C1" w:rsidP="009E79C1">
      <w:pPr>
        <w:rPr>
          <w:sz w:val="26"/>
          <w:szCs w:val="26"/>
        </w:rPr>
      </w:pPr>
      <w:r w:rsidRPr="009E79C1">
        <w:rPr>
          <w:rFonts w:hint="eastAsia"/>
          <w:sz w:val="26"/>
          <w:szCs w:val="26"/>
        </w:rPr>
        <w:t xml:space="preserve">　日本国民は、国家の名誉にかけ、全力をあげてこの崇高な理想と目的を達成することを誓ふ。</w:t>
      </w:r>
    </w:p>
    <w:p w:rsidR="009E79C1" w:rsidRPr="009E79C1" w:rsidRDefault="009E79C1" w:rsidP="009E79C1">
      <w:pPr>
        <w:rPr>
          <w:sz w:val="26"/>
          <w:szCs w:val="26"/>
        </w:rPr>
      </w:pPr>
    </w:p>
    <w:p w:rsidR="009E79C1" w:rsidRPr="009E79C1" w:rsidRDefault="009E79C1" w:rsidP="009E79C1">
      <w:pPr>
        <w:rPr>
          <w:sz w:val="26"/>
          <w:szCs w:val="26"/>
        </w:rPr>
      </w:pPr>
      <w:r w:rsidRPr="009E79C1">
        <w:rPr>
          <w:rFonts w:hint="eastAsia"/>
          <w:sz w:val="26"/>
          <w:szCs w:val="26"/>
        </w:rPr>
        <w:t xml:space="preserve"> </w:t>
      </w:r>
      <w:r w:rsidRPr="009E79C1">
        <w:rPr>
          <w:rFonts w:hint="eastAsia"/>
          <w:sz w:val="26"/>
          <w:szCs w:val="26"/>
        </w:rPr>
        <w:t xml:space="preserve">　第二章　戦争の放棄</w:t>
      </w:r>
      <w:r w:rsidRPr="009E79C1">
        <w:rPr>
          <w:rFonts w:hint="eastAsia"/>
          <w:sz w:val="26"/>
          <w:szCs w:val="26"/>
        </w:rPr>
        <w:t xml:space="preserve"> </w:t>
      </w:r>
    </w:p>
    <w:p w:rsidR="009E79C1" w:rsidRPr="009E79C1" w:rsidRDefault="009E79C1" w:rsidP="009E79C1">
      <w:pPr>
        <w:rPr>
          <w:sz w:val="26"/>
          <w:szCs w:val="26"/>
        </w:rPr>
      </w:pPr>
      <w:r w:rsidRPr="009E79C1">
        <w:rPr>
          <w:rFonts w:hint="eastAsia"/>
          <w:sz w:val="26"/>
          <w:szCs w:val="26"/>
        </w:rPr>
        <w:t xml:space="preserve">　第九条</w:t>
      </w:r>
      <w:r w:rsidRPr="009E79C1">
        <w:rPr>
          <w:rFonts w:hint="eastAsia"/>
          <w:sz w:val="26"/>
          <w:szCs w:val="26"/>
        </w:rPr>
        <w:t xml:space="preserve"> </w:t>
      </w:r>
      <w:r w:rsidRPr="009E79C1">
        <w:rPr>
          <w:rFonts w:hint="eastAsia"/>
          <w:sz w:val="26"/>
          <w:szCs w:val="26"/>
        </w:rPr>
        <w:t xml:space="preserve">　日本国民は、正義と秩序を基調とする国際平和を誠実に希求し、国権の発動たる戦争と、武力による威嚇又は武力の行使は、国際紛争を解決する手段としては、永久にこれを放棄する。</w:t>
      </w:r>
      <w:r w:rsidRPr="009E79C1">
        <w:rPr>
          <w:rFonts w:hint="eastAsia"/>
          <w:sz w:val="26"/>
          <w:szCs w:val="26"/>
        </w:rPr>
        <w:t xml:space="preserve"> </w:t>
      </w:r>
    </w:p>
    <w:p w:rsidR="009E79C1" w:rsidRPr="009E79C1" w:rsidRDefault="009E79C1" w:rsidP="009E79C1">
      <w:pPr>
        <w:rPr>
          <w:sz w:val="26"/>
          <w:szCs w:val="26"/>
        </w:rPr>
      </w:pPr>
      <w:r w:rsidRPr="009E79C1">
        <w:rPr>
          <w:rFonts w:hint="eastAsia"/>
          <w:sz w:val="26"/>
          <w:szCs w:val="26"/>
        </w:rPr>
        <w:t xml:space="preserve">　２項</w:t>
      </w:r>
      <w:r w:rsidRPr="009E79C1">
        <w:rPr>
          <w:rFonts w:hint="eastAsia"/>
          <w:sz w:val="26"/>
          <w:szCs w:val="26"/>
        </w:rPr>
        <w:t xml:space="preserve"> </w:t>
      </w:r>
      <w:r w:rsidRPr="009E79C1">
        <w:rPr>
          <w:rFonts w:hint="eastAsia"/>
          <w:sz w:val="26"/>
          <w:szCs w:val="26"/>
        </w:rPr>
        <w:t xml:space="preserve">　前項の目的を達するため、陸海空軍その他の戦力は、これを保持しない。国の交戦権は、これを認めない。</w:t>
      </w:r>
    </w:p>
    <w:p w:rsidR="009E79C1" w:rsidRPr="009E79C1" w:rsidRDefault="009E79C1" w:rsidP="009E79C1">
      <w:pPr>
        <w:rPr>
          <w:sz w:val="26"/>
          <w:szCs w:val="26"/>
        </w:rPr>
      </w:pPr>
    </w:p>
    <w:p w:rsidR="009E79C1" w:rsidRPr="009E79C1" w:rsidRDefault="009E79C1" w:rsidP="009E79C1">
      <w:pPr>
        <w:rPr>
          <w:sz w:val="26"/>
          <w:szCs w:val="26"/>
        </w:rPr>
      </w:pPr>
      <w:r w:rsidRPr="009E79C1">
        <w:rPr>
          <w:rFonts w:hint="eastAsia"/>
          <w:sz w:val="26"/>
          <w:szCs w:val="26"/>
        </w:rPr>
        <w:t xml:space="preserve">　憲法を読む限り、日本に武力攻撃が発生していないのに海外に武力を行使することは認められないと考えます。</w:t>
      </w:r>
    </w:p>
    <w:p w:rsidR="009E79C1" w:rsidRPr="009E79C1" w:rsidRDefault="009E79C1" w:rsidP="009E79C1">
      <w:pPr>
        <w:rPr>
          <w:sz w:val="26"/>
          <w:szCs w:val="26"/>
        </w:rPr>
      </w:pPr>
    </w:p>
    <w:p w:rsidR="009E79C1" w:rsidRPr="009E79C1" w:rsidRDefault="009E79C1" w:rsidP="009E79C1">
      <w:pPr>
        <w:rPr>
          <w:sz w:val="26"/>
          <w:szCs w:val="26"/>
        </w:rPr>
      </w:pPr>
      <w:r w:rsidRPr="009E79C1">
        <w:rPr>
          <w:rFonts w:hint="eastAsia"/>
          <w:sz w:val="26"/>
          <w:szCs w:val="26"/>
        </w:rPr>
        <w:t xml:space="preserve">　集団的自衛権について、「防衛白書」は１９７８年以来昨年度まで「わが国が直接攻撃されていないにもかかわらず、他国に加えられた武力攻撃を実力で阻止することは、憲法９条の下で</w:t>
      </w:r>
      <w:r w:rsidR="00135F5E">
        <w:rPr>
          <w:rFonts w:hint="eastAsia"/>
          <w:sz w:val="26"/>
          <w:szCs w:val="26"/>
        </w:rPr>
        <w:t>許容される実力の行使の範囲を超えるものであり、許されないと考え</w:t>
      </w:r>
      <w:r w:rsidRPr="009E79C1">
        <w:rPr>
          <w:rFonts w:hint="eastAsia"/>
          <w:sz w:val="26"/>
          <w:szCs w:val="26"/>
        </w:rPr>
        <w:t>る」と明記してきました。ところが８月５日に閣議了承された本年度の「防衛白書」は、「わが国に対する武力攻撃が発生した場合のみならず、わが国と密接な関係にある他国に対する武力攻撃が発生し、これによりわが国の存立が脅かされ、国民の生命、自由および幸福追求の権利が根底から覆される明白な危険がある場合において、これを排除し、わが国の存立を全うし、国民を守るために他に適当な手段がないときに、必要最小限度の実力を行使することは」「憲法上許容される」と文字通り１８０度転換しています。</w:t>
      </w:r>
      <w:r w:rsidR="00C7771A">
        <w:rPr>
          <w:rFonts w:hint="eastAsia"/>
          <w:sz w:val="26"/>
          <w:szCs w:val="26"/>
        </w:rPr>
        <w:t>解釈改憲にはあたらないと</w:t>
      </w:r>
      <w:r w:rsidR="00333C56">
        <w:rPr>
          <w:rFonts w:hint="eastAsia"/>
          <w:sz w:val="26"/>
          <w:szCs w:val="26"/>
        </w:rPr>
        <w:t>いう</w:t>
      </w:r>
      <w:r w:rsidRPr="009E79C1">
        <w:rPr>
          <w:rFonts w:hint="eastAsia"/>
          <w:sz w:val="26"/>
          <w:szCs w:val="26"/>
        </w:rPr>
        <w:t>説明</w:t>
      </w:r>
      <w:r w:rsidR="00783C5F">
        <w:rPr>
          <w:rFonts w:hint="eastAsia"/>
          <w:sz w:val="26"/>
          <w:szCs w:val="26"/>
        </w:rPr>
        <w:t>があると聞き及んでいますが、明確に変わっているのであります</w:t>
      </w:r>
      <w:r w:rsidRPr="009E79C1">
        <w:rPr>
          <w:rFonts w:hint="eastAsia"/>
          <w:sz w:val="26"/>
          <w:szCs w:val="26"/>
        </w:rPr>
        <w:t>。</w:t>
      </w:r>
    </w:p>
    <w:p w:rsidR="009E79C1" w:rsidRPr="009E79C1" w:rsidRDefault="009E79C1" w:rsidP="009E79C1">
      <w:pPr>
        <w:rPr>
          <w:sz w:val="26"/>
          <w:szCs w:val="26"/>
        </w:rPr>
      </w:pPr>
      <w:r w:rsidRPr="009E79C1">
        <w:rPr>
          <w:rFonts w:hint="eastAsia"/>
          <w:sz w:val="26"/>
          <w:szCs w:val="26"/>
        </w:rPr>
        <w:t xml:space="preserve">　集団的自衛権容認の閣議決定後、安倍総理はオーストラリアに行き、国会の両院総会で「日本は、安全保障の法的基盤を一新しようとしています」と演説しました。安倍総理は</w:t>
      </w:r>
      <w:r w:rsidR="00D3032D">
        <w:rPr>
          <w:rFonts w:hint="eastAsia"/>
          <w:sz w:val="26"/>
          <w:szCs w:val="26"/>
        </w:rPr>
        <w:t>国民向けには「憲法の規範性をなんら変更するものではない」と、大き</w:t>
      </w:r>
      <w:r w:rsidRPr="009E79C1">
        <w:rPr>
          <w:rFonts w:hint="eastAsia"/>
          <w:sz w:val="26"/>
          <w:szCs w:val="26"/>
        </w:rPr>
        <w:t>な変更がないかのように話しましたが、世界に向けては雄弁かつ正直に、従来の防衛政策からの大転換だと語ったわけです。</w:t>
      </w:r>
      <w:r w:rsidR="00597DF4" w:rsidRPr="009E79C1">
        <w:rPr>
          <w:rFonts w:hint="eastAsia"/>
          <w:sz w:val="26"/>
          <w:szCs w:val="26"/>
        </w:rPr>
        <w:t>「安全保障に関し、日本は長らく内向きでした」とも言った上での発言で</w:t>
      </w:r>
      <w:r w:rsidR="00597DF4">
        <w:rPr>
          <w:rFonts w:hint="eastAsia"/>
          <w:sz w:val="26"/>
          <w:szCs w:val="26"/>
        </w:rPr>
        <w:t>あり重大で</w:t>
      </w:r>
      <w:r w:rsidR="00597DF4" w:rsidRPr="009E79C1">
        <w:rPr>
          <w:rFonts w:hint="eastAsia"/>
          <w:sz w:val="26"/>
          <w:szCs w:val="26"/>
        </w:rPr>
        <w:t>す。</w:t>
      </w:r>
    </w:p>
    <w:p w:rsidR="009E79C1" w:rsidRPr="009E79C1" w:rsidRDefault="009E79C1" w:rsidP="009E79C1">
      <w:pPr>
        <w:rPr>
          <w:sz w:val="26"/>
          <w:szCs w:val="26"/>
        </w:rPr>
      </w:pPr>
      <w:r w:rsidRPr="009E79C1">
        <w:rPr>
          <w:rFonts w:hint="eastAsia"/>
          <w:sz w:val="26"/>
          <w:szCs w:val="26"/>
        </w:rPr>
        <w:t xml:space="preserve">　また「どこそこの国が危ない」といった話を持ち出して集団的自衛権を後押しする議論がありますが、他国の</w:t>
      </w:r>
      <w:r w:rsidR="00783C5F">
        <w:rPr>
          <w:rFonts w:hint="eastAsia"/>
          <w:sz w:val="26"/>
          <w:szCs w:val="26"/>
        </w:rPr>
        <w:t>武力行使から日本の国民と国土を守ることは個別的自衛権の問題です</w:t>
      </w:r>
      <w:r w:rsidRPr="009E79C1">
        <w:rPr>
          <w:rFonts w:hint="eastAsia"/>
          <w:sz w:val="26"/>
          <w:szCs w:val="26"/>
        </w:rPr>
        <w:t>。日本を守ることと集団的自衛権容認とは全く別の問題です。</w:t>
      </w:r>
    </w:p>
    <w:p w:rsidR="009E79C1" w:rsidRPr="009E79C1" w:rsidRDefault="009E79C1" w:rsidP="009E79C1">
      <w:pPr>
        <w:rPr>
          <w:sz w:val="26"/>
          <w:szCs w:val="26"/>
        </w:rPr>
      </w:pPr>
    </w:p>
    <w:p w:rsidR="009E79C1" w:rsidRPr="009E79C1" w:rsidRDefault="009E79C1" w:rsidP="009E79C1">
      <w:pPr>
        <w:rPr>
          <w:sz w:val="26"/>
          <w:szCs w:val="26"/>
        </w:rPr>
      </w:pPr>
      <w:r w:rsidRPr="009E79C1">
        <w:rPr>
          <w:rFonts w:hint="eastAsia"/>
          <w:sz w:val="26"/>
          <w:szCs w:val="26"/>
        </w:rPr>
        <w:t xml:space="preserve">　安倍総理は「自衛隊がかつ</w:t>
      </w:r>
      <w:r w:rsidR="00135F5E">
        <w:rPr>
          <w:rFonts w:hint="eastAsia"/>
          <w:sz w:val="26"/>
          <w:szCs w:val="26"/>
        </w:rPr>
        <w:t>ての湾岸戦争やイラク戦争での戦闘に参加するようなことはこれからも</w:t>
      </w:r>
      <w:r w:rsidRPr="009E79C1">
        <w:rPr>
          <w:rFonts w:hint="eastAsia"/>
          <w:sz w:val="26"/>
          <w:szCs w:val="26"/>
        </w:rPr>
        <w:t>決してありません」と述べましたが、国会で具体的に何をやらないのかを聞くと、「大規模な空爆や攻撃」「敵地に攻め込んでいくような行為」だという説明です。それ以外はやるのです。実際、「受動的、限定的なもの」だから行っても許されるケースとして機雷除去や艦船護衛をあげています</w:t>
      </w:r>
      <w:r w:rsidR="00135F5E">
        <w:rPr>
          <w:rFonts w:hint="eastAsia"/>
          <w:sz w:val="26"/>
          <w:szCs w:val="26"/>
        </w:rPr>
        <w:t>。これは</w:t>
      </w:r>
      <w:r w:rsidRPr="009E79C1">
        <w:rPr>
          <w:rFonts w:hint="eastAsia"/>
          <w:sz w:val="26"/>
          <w:szCs w:val="26"/>
        </w:rPr>
        <w:t>政府自身が国際法上、武力の行使にあたると認めて</w:t>
      </w:r>
      <w:r w:rsidR="00135F5E">
        <w:rPr>
          <w:rFonts w:hint="eastAsia"/>
          <w:sz w:val="26"/>
          <w:szCs w:val="26"/>
        </w:rPr>
        <w:t>おります</w:t>
      </w:r>
      <w:r w:rsidRPr="009E79C1">
        <w:rPr>
          <w:rFonts w:hint="eastAsia"/>
          <w:sz w:val="26"/>
          <w:szCs w:val="26"/>
        </w:rPr>
        <w:t>。</w:t>
      </w:r>
    </w:p>
    <w:p w:rsidR="009E79C1" w:rsidRPr="009E79C1" w:rsidRDefault="009E79C1" w:rsidP="009E79C1">
      <w:pPr>
        <w:rPr>
          <w:sz w:val="26"/>
          <w:szCs w:val="26"/>
        </w:rPr>
      </w:pPr>
      <w:r w:rsidRPr="009E79C1">
        <w:rPr>
          <w:rFonts w:hint="eastAsia"/>
          <w:sz w:val="26"/>
          <w:szCs w:val="26"/>
        </w:rPr>
        <w:t xml:space="preserve">　政府はイラク戦争やアフガニスタン戦争ではそれぞれ特措法をつくって自衛隊の海外派兵を行いました。しかし武力行使をしないことが前提で「戦闘地域に行かない」という枠をはめていました。この歯止めを安倍総理は外そうとしています。戦闘現場になったら中止するといいつつ、「任務遂行のための武器の使用はありうる」と述べています。</w:t>
      </w:r>
    </w:p>
    <w:p w:rsidR="009E79C1" w:rsidRPr="009E79C1" w:rsidRDefault="009E79C1" w:rsidP="009E79C1">
      <w:pPr>
        <w:rPr>
          <w:sz w:val="26"/>
          <w:szCs w:val="26"/>
        </w:rPr>
      </w:pPr>
      <w:r w:rsidRPr="009E79C1">
        <w:rPr>
          <w:rFonts w:hint="eastAsia"/>
          <w:sz w:val="26"/>
          <w:szCs w:val="26"/>
        </w:rPr>
        <w:t xml:space="preserve">　アフガニスタン戦争のときに、ＮＡＴＯ諸国は集団的自衛権を発動して参戦しました。内容は米軍の後方支援でしたが、戦地での武力行使には違いがなく、戦闘で１０００人を超える人が亡くなりました。イラク特措法で派遣された自衛隊員のうち１割から３割が精神に不調をきたし、帰国後２８人が自殺をしています。さらなる犠牲を自衛隊の若者に強いることを認めていいのでしょうか。</w:t>
      </w:r>
    </w:p>
    <w:p w:rsidR="009E79C1" w:rsidRPr="009E79C1" w:rsidRDefault="009E79C1" w:rsidP="009E79C1">
      <w:pPr>
        <w:rPr>
          <w:sz w:val="26"/>
          <w:szCs w:val="26"/>
        </w:rPr>
      </w:pPr>
    </w:p>
    <w:p w:rsidR="009E79C1" w:rsidRPr="009E79C1" w:rsidRDefault="00135F5E" w:rsidP="009E79C1">
      <w:pPr>
        <w:rPr>
          <w:sz w:val="26"/>
          <w:szCs w:val="26"/>
        </w:rPr>
      </w:pPr>
      <w:r>
        <w:rPr>
          <w:rFonts w:hint="eastAsia"/>
          <w:sz w:val="26"/>
          <w:szCs w:val="26"/>
        </w:rPr>
        <w:t xml:space="preserve">　安倍政権は</w:t>
      </w:r>
      <w:r w:rsidR="009E79C1" w:rsidRPr="009E79C1">
        <w:rPr>
          <w:rFonts w:hint="eastAsia"/>
          <w:sz w:val="26"/>
          <w:szCs w:val="26"/>
        </w:rPr>
        <w:t>ガイドライン（日米軍事協力の指針）改定の中間報告に米軍への武器・弾薬提供や戦闘機への空中給油を可能にするなどの対米支援活動の拡大をもりこむため、日米</w:t>
      </w:r>
      <w:r>
        <w:rPr>
          <w:rFonts w:hint="eastAsia"/>
          <w:sz w:val="26"/>
          <w:szCs w:val="26"/>
        </w:rPr>
        <w:t>協議を進めています。</w:t>
      </w:r>
      <w:r w:rsidR="009E79C1" w:rsidRPr="009E79C1">
        <w:rPr>
          <w:rFonts w:hint="eastAsia"/>
          <w:sz w:val="26"/>
          <w:szCs w:val="26"/>
        </w:rPr>
        <w:t>集団的自衛権容認の閣議決定をふまえて米軍との一体化をすすめることが狙いです。安倍総理は「日米同盟の関係において起こりうる事態について」武力行使の要件に当てはまる可能性が高いと述べています。今まで日本はアメリカの戦争に反対したことがありません。集団的自衛権の容認は結局、アメリカとともに海外で戦争する国づくりにつながるのです。</w:t>
      </w:r>
    </w:p>
    <w:p w:rsidR="009E79C1" w:rsidRPr="009E79C1" w:rsidRDefault="009E79C1" w:rsidP="009E79C1">
      <w:pPr>
        <w:rPr>
          <w:sz w:val="26"/>
          <w:szCs w:val="26"/>
        </w:rPr>
      </w:pPr>
    </w:p>
    <w:p w:rsidR="009E79C1" w:rsidRPr="009E79C1" w:rsidRDefault="00597DF4" w:rsidP="009E79C1">
      <w:pPr>
        <w:rPr>
          <w:sz w:val="26"/>
          <w:szCs w:val="26"/>
        </w:rPr>
      </w:pPr>
      <w:r>
        <w:rPr>
          <w:rFonts w:hint="eastAsia"/>
          <w:sz w:val="26"/>
          <w:szCs w:val="26"/>
        </w:rPr>
        <w:t xml:space="preserve">　一方、どの世論調査でも</w:t>
      </w:r>
      <w:bookmarkStart w:id="0" w:name="_GoBack"/>
      <w:bookmarkEnd w:id="0"/>
      <w:r w:rsidR="009E79C1" w:rsidRPr="009E79C1">
        <w:rPr>
          <w:rFonts w:hint="eastAsia"/>
          <w:sz w:val="26"/>
          <w:szCs w:val="26"/>
        </w:rPr>
        <w:t>集団的自衛権行使容認の閣議決定に５～６割が反対。説明不足は８～９割近くです。地方議会では、８月３１日現在、反対の意見書が１９０議会と閣議決定後も増え続けています。岡山県内では９月議会で吉備中央町議会が反対を採択しました。また総社市長が「アンフェア」だと述べました。澎湃として広がる国民の声や地方の意見を受け止めなくていいのでしょうか。</w:t>
      </w:r>
    </w:p>
    <w:p w:rsidR="009E79C1" w:rsidRPr="009E79C1" w:rsidRDefault="009E79C1" w:rsidP="009E79C1">
      <w:pPr>
        <w:rPr>
          <w:sz w:val="26"/>
          <w:szCs w:val="26"/>
        </w:rPr>
      </w:pPr>
    </w:p>
    <w:p w:rsidR="009E79C1" w:rsidRPr="009E79C1" w:rsidRDefault="009E79C1" w:rsidP="009E79C1">
      <w:pPr>
        <w:rPr>
          <w:sz w:val="26"/>
          <w:szCs w:val="26"/>
        </w:rPr>
      </w:pPr>
      <w:r w:rsidRPr="009E79C1">
        <w:rPr>
          <w:rFonts w:hint="eastAsia"/>
          <w:sz w:val="26"/>
          <w:szCs w:val="26"/>
        </w:rPr>
        <w:t xml:space="preserve">　そもそも憲法とは、主権者である国民が権力者をしばるためのものです。近代立憲主義として確立している考え方で、実際日本国憲法９９条では「天皇又は摂政及び国務大臣、国会議員、裁判官その他の公務員は、この憲法を尊重し擁護する義務を負ふ。」とさだめています。だから憲法の解釈も、時の権力者によって、自由勝手に変えることが許されるというものではありません。２００４年、</w:t>
      </w:r>
      <w:r w:rsidR="00135F5E">
        <w:rPr>
          <w:rFonts w:hint="eastAsia"/>
          <w:sz w:val="26"/>
          <w:szCs w:val="26"/>
        </w:rPr>
        <w:t>当時の</w:t>
      </w:r>
      <w:r w:rsidRPr="009E79C1">
        <w:rPr>
          <w:rFonts w:hint="eastAsia"/>
          <w:sz w:val="26"/>
          <w:szCs w:val="26"/>
        </w:rPr>
        <w:t>小泉純一郎首相が集団的自衛権と憲法との関係についての答弁で“解釈変更が便宜的、意図的におこなわれるならば、憲法に対する国民の信頼が損なわれてしまう。憲法について見解が対立する問題は、便宜的な解釈の変更をすべきではない”と言っています。</w:t>
      </w:r>
      <w:r w:rsidR="00127E8D">
        <w:rPr>
          <w:rFonts w:hint="eastAsia"/>
          <w:sz w:val="26"/>
          <w:szCs w:val="26"/>
        </w:rPr>
        <w:t>今回の閣議決定には、一般的な憲法解釈の変更とは異なる危険性があることを予見するかのような指摘であります。</w:t>
      </w:r>
    </w:p>
    <w:p w:rsidR="009E79C1" w:rsidRPr="009E79C1" w:rsidRDefault="009E79C1" w:rsidP="009E79C1">
      <w:pPr>
        <w:rPr>
          <w:sz w:val="26"/>
          <w:szCs w:val="26"/>
        </w:rPr>
      </w:pPr>
      <w:r w:rsidRPr="009E79C1">
        <w:rPr>
          <w:rFonts w:hint="eastAsia"/>
          <w:sz w:val="26"/>
          <w:szCs w:val="26"/>
        </w:rPr>
        <w:t xml:space="preserve">　それがゆえに、集団的自衛権が必要と考えている人からも、解釈改憲には反対の声が上がっています。慶応大学名誉教授で弁護士の小林節さんは、憲法を変えて集団的自衛権行使をと言っている人ですが、解釈改憲は「憲法に管理されている内閣が決めることではない」と厳しく批判しました。</w:t>
      </w:r>
    </w:p>
    <w:p w:rsidR="009E79C1" w:rsidRPr="009E79C1" w:rsidRDefault="009E79C1" w:rsidP="009E79C1">
      <w:pPr>
        <w:rPr>
          <w:sz w:val="26"/>
          <w:szCs w:val="26"/>
        </w:rPr>
      </w:pPr>
    </w:p>
    <w:p w:rsidR="009E79C1" w:rsidRPr="009E79C1" w:rsidRDefault="009E79C1" w:rsidP="009E79C1">
      <w:pPr>
        <w:rPr>
          <w:sz w:val="26"/>
          <w:szCs w:val="26"/>
        </w:rPr>
      </w:pPr>
      <w:r w:rsidRPr="009E79C1">
        <w:rPr>
          <w:rFonts w:hint="eastAsia"/>
          <w:sz w:val="26"/>
          <w:szCs w:val="26"/>
        </w:rPr>
        <w:t xml:space="preserve">　戦争で平和は作れません。２００３年にアメリカが攻め込んだイラクでは、今過激派組織が支配地域を広げ</w:t>
      </w:r>
      <w:r w:rsidR="00127E8D">
        <w:rPr>
          <w:rFonts w:hint="eastAsia"/>
          <w:sz w:val="26"/>
          <w:szCs w:val="26"/>
        </w:rPr>
        <w:t>、米軍の装備で固めたイラク軍でも抑えられなくなっています。宗派が</w:t>
      </w:r>
      <w:r w:rsidRPr="009E79C1">
        <w:rPr>
          <w:rFonts w:hint="eastAsia"/>
          <w:sz w:val="26"/>
          <w:szCs w:val="26"/>
        </w:rPr>
        <w:t>違</w:t>
      </w:r>
      <w:r w:rsidR="00127E8D">
        <w:rPr>
          <w:rFonts w:hint="eastAsia"/>
          <w:sz w:val="26"/>
          <w:szCs w:val="26"/>
        </w:rPr>
        <w:t>っても</w:t>
      </w:r>
      <w:r w:rsidRPr="009E79C1">
        <w:rPr>
          <w:rFonts w:hint="eastAsia"/>
          <w:sz w:val="26"/>
          <w:szCs w:val="26"/>
        </w:rPr>
        <w:t>、かつては普通に隣り合って暮らし、結婚もできていたのに、今は殺し合いが起こるほど対立が激しくなっています。</w:t>
      </w:r>
      <w:r w:rsidR="00783C5F">
        <w:rPr>
          <w:rFonts w:hint="eastAsia"/>
          <w:sz w:val="26"/>
          <w:szCs w:val="26"/>
        </w:rPr>
        <w:t>米軍などが「イスラム国」への空爆を始めますが、空爆では一般市民の被害が生まれます。そして空爆の報復として市民をターゲットにするという表明がされています。平和のためと武力を用いても、双方の市民を危険にまきこむのが現実です。</w:t>
      </w:r>
    </w:p>
    <w:p w:rsidR="009E79C1" w:rsidRPr="009E79C1" w:rsidRDefault="009E79C1" w:rsidP="009E79C1">
      <w:pPr>
        <w:rPr>
          <w:sz w:val="26"/>
          <w:szCs w:val="26"/>
        </w:rPr>
      </w:pPr>
    </w:p>
    <w:p w:rsidR="00127E8D" w:rsidRDefault="009E79C1" w:rsidP="009E79C1">
      <w:pPr>
        <w:rPr>
          <w:rFonts w:hint="eastAsia"/>
          <w:sz w:val="26"/>
          <w:szCs w:val="26"/>
        </w:rPr>
      </w:pPr>
      <w:r w:rsidRPr="009E79C1">
        <w:rPr>
          <w:rFonts w:hint="eastAsia"/>
          <w:sz w:val="26"/>
          <w:szCs w:val="26"/>
        </w:rPr>
        <w:lastRenderedPageBreak/>
        <w:t xml:space="preserve">　北東アジアは、いくつもの紛争と緊張の火種を抱えています。解決のうえで、何よりも大切なことは、道理にたった外交</w:t>
      </w:r>
      <w:r w:rsidR="00127E8D">
        <w:rPr>
          <w:rFonts w:hint="eastAsia"/>
          <w:sz w:val="26"/>
          <w:szCs w:val="26"/>
        </w:rPr>
        <w:t>交渉による解決、平和的解決に徹することです。集団的自衛権</w:t>
      </w:r>
      <w:r w:rsidR="00C7771A">
        <w:rPr>
          <w:rFonts w:hint="eastAsia"/>
          <w:sz w:val="26"/>
          <w:szCs w:val="26"/>
        </w:rPr>
        <w:t>行使</w:t>
      </w:r>
      <w:r w:rsidR="00127E8D">
        <w:rPr>
          <w:rFonts w:hint="eastAsia"/>
          <w:sz w:val="26"/>
          <w:szCs w:val="26"/>
        </w:rPr>
        <w:t>の容認</w:t>
      </w:r>
      <w:r w:rsidRPr="009E79C1">
        <w:rPr>
          <w:rFonts w:hint="eastAsia"/>
          <w:sz w:val="26"/>
          <w:szCs w:val="26"/>
        </w:rPr>
        <w:t>は地域の緊張をいたずらに激化させ、「軍事には軍事」という危険な軍事的対応の悪循環に陥るだけです。</w:t>
      </w:r>
    </w:p>
    <w:p w:rsidR="009E79C1" w:rsidRPr="009E79C1" w:rsidRDefault="009E79C1" w:rsidP="00127E8D">
      <w:pPr>
        <w:ind w:firstLineChars="100" w:firstLine="260"/>
        <w:rPr>
          <w:sz w:val="26"/>
          <w:szCs w:val="26"/>
        </w:rPr>
      </w:pPr>
      <w:r w:rsidRPr="009E79C1">
        <w:rPr>
          <w:rFonts w:hint="eastAsia"/>
          <w:sz w:val="26"/>
          <w:szCs w:val="26"/>
        </w:rPr>
        <w:t>すでに東南アジアの国ぐに――ＡＳＥＡＮ諸国が実践している「東南アジア友好協力条約」（ＴＡＣ）など、「紛争の対話による解決」をめざす平和の地域共同の枠組みが広がっています。日本共産党はこの努力を北東アジアでも構築しようと北東アジア平和協力構想を提案しています。</w:t>
      </w:r>
    </w:p>
    <w:p w:rsidR="009E79C1" w:rsidRPr="009E79C1" w:rsidRDefault="009E79C1" w:rsidP="009E79C1">
      <w:pPr>
        <w:rPr>
          <w:sz w:val="26"/>
          <w:szCs w:val="26"/>
        </w:rPr>
      </w:pPr>
      <w:r w:rsidRPr="009E79C1">
        <w:rPr>
          <w:rFonts w:hint="eastAsia"/>
          <w:sz w:val="26"/>
          <w:szCs w:val="26"/>
        </w:rPr>
        <w:t xml:space="preserve">　一つ目は、域内の平和のルールを定めた北東アジア規模の「友好協力条約」を締結することです。</w:t>
      </w:r>
    </w:p>
    <w:p w:rsidR="009E79C1" w:rsidRPr="009E79C1" w:rsidRDefault="009E79C1" w:rsidP="009E79C1">
      <w:pPr>
        <w:rPr>
          <w:sz w:val="26"/>
          <w:szCs w:val="26"/>
        </w:rPr>
      </w:pPr>
      <w:r w:rsidRPr="009E79C1">
        <w:rPr>
          <w:rFonts w:hint="eastAsia"/>
          <w:sz w:val="26"/>
          <w:szCs w:val="26"/>
        </w:rPr>
        <w:t xml:space="preserve">　二つ目は、北朝鮮問題を「６カ国協議」で解決し、これを平和と安定の枠組みに発展させることです。</w:t>
      </w:r>
    </w:p>
    <w:p w:rsidR="009E79C1" w:rsidRPr="009E79C1" w:rsidRDefault="009E79C1" w:rsidP="009E79C1">
      <w:pPr>
        <w:rPr>
          <w:sz w:val="26"/>
          <w:szCs w:val="26"/>
        </w:rPr>
      </w:pPr>
      <w:r w:rsidRPr="009E79C1">
        <w:rPr>
          <w:rFonts w:hint="eastAsia"/>
          <w:sz w:val="26"/>
          <w:szCs w:val="26"/>
        </w:rPr>
        <w:t xml:space="preserve">　三つ目は、領土問題の外交的解決をめざし、紛争をエスカレートさせない行動規範を結ぶことです。</w:t>
      </w:r>
    </w:p>
    <w:p w:rsidR="009E79C1" w:rsidRPr="009E79C1" w:rsidRDefault="009E79C1" w:rsidP="009E79C1">
      <w:pPr>
        <w:rPr>
          <w:sz w:val="26"/>
          <w:szCs w:val="26"/>
        </w:rPr>
      </w:pPr>
      <w:r w:rsidRPr="009E79C1">
        <w:rPr>
          <w:rFonts w:hint="eastAsia"/>
          <w:sz w:val="26"/>
          <w:szCs w:val="26"/>
        </w:rPr>
        <w:t xml:space="preserve">　そして四つ目は、日本が過去におこなった侵略戦争と植民地支配の反省が不可欠の土台となるということです。</w:t>
      </w:r>
    </w:p>
    <w:p w:rsidR="009E79C1" w:rsidRPr="009E79C1" w:rsidRDefault="009E79C1" w:rsidP="009E79C1">
      <w:pPr>
        <w:rPr>
          <w:sz w:val="26"/>
          <w:szCs w:val="26"/>
        </w:rPr>
      </w:pPr>
    </w:p>
    <w:p w:rsidR="009E79C1" w:rsidRPr="009E79C1" w:rsidRDefault="009E79C1" w:rsidP="009E79C1">
      <w:pPr>
        <w:rPr>
          <w:sz w:val="26"/>
          <w:szCs w:val="26"/>
        </w:rPr>
      </w:pPr>
      <w:r w:rsidRPr="009E79C1">
        <w:rPr>
          <w:rFonts w:hint="eastAsia"/>
          <w:sz w:val="26"/>
          <w:szCs w:val="26"/>
        </w:rPr>
        <w:t xml:space="preserve">　９月２０日、アジア２９カ国から７５政党が参加した、アジア政党国際会議の第８回総会が閉会しました。会場はスリランカのコロンボで、オブザーバーとしてラテンアメリカ・カリブ海政党会議、アフリカ政党評議会、国連など１１の多国間・国際組織も加わりました。ここで採択された「コロンボ宣言」では「ＡＳＥＡＮ加盟国による友好協力条約のような地域的な協力と統合の枠組み」がアジアの各地域に生まれていること、そうした枠組みが北東アジアなど「地域の他の部分でも形成され」、「これらが、最終的にはすべてを包摂する汎（はん）アジアレベルに適用されるというわれわれの希望を表明した」とのべています。力対力の対決でなく、戦争を起こさない腰を据えた努力にこそ未来があります。</w:t>
      </w:r>
    </w:p>
    <w:p w:rsidR="009E79C1" w:rsidRPr="009E79C1" w:rsidRDefault="009E79C1" w:rsidP="009E79C1">
      <w:pPr>
        <w:rPr>
          <w:sz w:val="26"/>
          <w:szCs w:val="26"/>
        </w:rPr>
      </w:pPr>
    </w:p>
    <w:p w:rsidR="009E79C1" w:rsidRPr="009E79C1" w:rsidRDefault="009E79C1" w:rsidP="009E79C1">
      <w:pPr>
        <w:rPr>
          <w:sz w:val="26"/>
          <w:szCs w:val="26"/>
        </w:rPr>
      </w:pPr>
      <w:r w:rsidRPr="009E79C1">
        <w:rPr>
          <w:rFonts w:hint="eastAsia"/>
          <w:sz w:val="26"/>
          <w:szCs w:val="26"/>
        </w:rPr>
        <w:t xml:space="preserve">　これまで自衛隊は他国の人を一人も殺さず、一人の戦死者も出すことはありませんでした。それは、平和憲法のもとで「海外で武力行使をしてはならない」という憲法上の歯止めが働いていたからにほかなりません。</w:t>
      </w:r>
    </w:p>
    <w:p w:rsidR="009E79C1" w:rsidRPr="009E79C1" w:rsidRDefault="00127E8D" w:rsidP="009E79C1">
      <w:pPr>
        <w:rPr>
          <w:sz w:val="26"/>
          <w:szCs w:val="26"/>
        </w:rPr>
      </w:pPr>
      <w:r>
        <w:rPr>
          <w:rFonts w:hint="eastAsia"/>
          <w:sz w:val="26"/>
          <w:szCs w:val="26"/>
        </w:rPr>
        <w:t xml:space="preserve">　「閣議決定」は</w:t>
      </w:r>
      <w:r w:rsidR="009E79C1" w:rsidRPr="009E79C1">
        <w:rPr>
          <w:rFonts w:hint="eastAsia"/>
          <w:sz w:val="26"/>
          <w:szCs w:val="26"/>
        </w:rPr>
        <w:t>戦後日本の国の在り方を根底から覆し、日本を「殺し、殺される」国にしようというものであり、このことによって日本が失うものははかりしれません。</w:t>
      </w:r>
    </w:p>
    <w:p w:rsidR="009E79C1" w:rsidRPr="009E79C1" w:rsidRDefault="009E79C1" w:rsidP="009E79C1">
      <w:pPr>
        <w:rPr>
          <w:sz w:val="26"/>
          <w:szCs w:val="26"/>
        </w:rPr>
      </w:pPr>
    </w:p>
    <w:p w:rsidR="003A7E7A" w:rsidRPr="009E79C1" w:rsidRDefault="009E79C1">
      <w:pPr>
        <w:rPr>
          <w:sz w:val="26"/>
          <w:szCs w:val="26"/>
        </w:rPr>
      </w:pPr>
      <w:r w:rsidRPr="009E79C1">
        <w:rPr>
          <w:rFonts w:hint="eastAsia"/>
          <w:sz w:val="26"/>
          <w:szCs w:val="26"/>
        </w:rPr>
        <w:t xml:space="preserve">　平和憲法は変えるのでなく、今こそ生かすときです。集団的自衛権の</w:t>
      </w:r>
      <w:r w:rsidR="00C7771A">
        <w:rPr>
          <w:rFonts w:hint="eastAsia"/>
          <w:sz w:val="26"/>
          <w:szCs w:val="26"/>
        </w:rPr>
        <w:t>行使容認の閣議決定は撤回すべき</w:t>
      </w:r>
      <w:r w:rsidRPr="009E79C1">
        <w:rPr>
          <w:rFonts w:hint="eastAsia"/>
          <w:sz w:val="26"/>
          <w:szCs w:val="26"/>
        </w:rPr>
        <w:t>と考え、陳情の採択をうったえて討論とします。</w:t>
      </w:r>
    </w:p>
    <w:sectPr w:rsidR="003A7E7A" w:rsidRPr="009E79C1" w:rsidSect="009E79C1">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41" w:rsidRDefault="00D74341" w:rsidP="009E79C1">
      <w:r>
        <w:separator/>
      </w:r>
    </w:p>
  </w:endnote>
  <w:endnote w:type="continuationSeparator" w:id="0">
    <w:p w:rsidR="00D74341" w:rsidRDefault="00D74341" w:rsidP="009E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9386"/>
      <w:docPartObj>
        <w:docPartGallery w:val="Page Numbers (Bottom of Page)"/>
        <w:docPartUnique/>
      </w:docPartObj>
    </w:sdtPr>
    <w:sdtEndPr/>
    <w:sdtContent>
      <w:p w:rsidR="009E79C1" w:rsidRDefault="009E79C1">
        <w:pPr>
          <w:pStyle w:val="a5"/>
          <w:jc w:val="center"/>
        </w:pPr>
        <w:r>
          <w:fldChar w:fldCharType="begin"/>
        </w:r>
        <w:r>
          <w:instrText>PAGE   \* MERGEFORMAT</w:instrText>
        </w:r>
        <w:r>
          <w:fldChar w:fldCharType="separate"/>
        </w:r>
        <w:r w:rsidR="00597DF4" w:rsidRPr="00597DF4">
          <w:rPr>
            <w:noProof/>
            <w:lang w:val="ja-JP"/>
          </w:rPr>
          <w:t>3</w:t>
        </w:r>
        <w:r>
          <w:fldChar w:fldCharType="end"/>
        </w:r>
      </w:p>
    </w:sdtContent>
  </w:sdt>
  <w:p w:rsidR="009E79C1" w:rsidRDefault="009E79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41" w:rsidRDefault="00D74341" w:rsidP="009E79C1">
      <w:r>
        <w:separator/>
      </w:r>
    </w:p>
  </w:footnote>
  <w:footnote w:type="continuationSeparator" w:id="0">
    <w:p w:rsidR="00D74341" w:rsidRDefault="00D74341" w:rsidP="009E7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4F"/>
    <w:rsid w:val="00127E8D"/>
    <w:rsid w:val="00135F5E"/>
    <w:rsid w:val="001D4253"/>
    <w:rsid w:val="00333C56"/>
    <w:rsid w:val="003A7E7A"/>
    <w:rsid w:val="003B0AFB"/>
    <w:rsid w:val="004E7B97"/>
    <w:rsid w:val="0059154F"/>
    <w:rsid w:val="00597DF4"/>
    <w:rsid w:val="00783C5F"/>
    <w:rsid w:val="009C3EBF"/>
    <w:rsid w:val="009E79C1"/>
    <w:rsid w:val="00B72466"/>
    <w:rsid w:val="00C7771A"/>
    <w:rsid w:val="00D3032D"/>
    <w:rsid w:val="00D74341"/>
    <w:rsid w:val="00E8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9C1"/>
    <w:pPr>
      <w:tabs>
        <w:tab w:val="center" w:pos="4252"/>
        <w:tab w:val="right" w:pos="8504"/>
      </w:tabs>
      <w:snapToGrid w:val="0"/>
    </w:pPr>
  </w:style>
  <w:style w:type="character" w:customStyle="1" w:styleId="a4">
    <w:name w:val="ヘッダー (文字)"/>
    <w:basedOn w:val="a0"/>
    <w:link w:val="a3"/>
    <w:uiPriority w:val="99"/>
    <w:rsid w:val="009E79C1"/>
  </w:style>
  <w:style w:type="paragraph" w:styleId="a5">
    <w:name w:val="footer"/>
    <w:basedOn w:val="a"/>
    <w:link w:val="a6"/>
    <w:uiPriority w:val="99"/>
    <w:unhideWhenUsed/>
    <w:rsid w:val="009E79C1"/>
    <w:pPr>
      <w:tabs>
        <w:tab w:val="center" w:pos="4252"/>
        <w:tab w:val="right" w:pos="8504"/>
      </w:tabs>
      <w:snapToGrid w:val="0"/>
    </w:pPr>
  </w:style>
  <w:style w:type="character" w:customStyle="1" w:styleId="a6">
    <w:name w:val="フッター (文字)"/>
    <w:basedOn w:val="a0"/>
    <w:link w:val="a5"/>
    <w:uiPriority w:val="99"/>
    <w:rsid w:val="009E79C1"/>
  </w:style>
  <w:style w:type="paragraph" w:styleId="a7">
    <w:name w:val="Balloon Text"/>
    <w:basedOn w:val="a"/>
    <w:link w:val="a8"/>
    <w:uiPriority w:val="99"/>
    <w:semiHidden/>
    <w:unhideWhenUsed/>
    <w:rsid w:val="00C777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77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9C1"/>
    <w:pPr>
      <w:tabs>
        <w:tab w:val="center" w:pos="4252"/>
        <w:tab w:val="right" w:pos="8504"/>
      </w:tabs>
      <w:snapToGrid w:val="0"/>
    </w:pPr>
  </w:style>
  <w:style w:type="character" w:customStyle="1" w:styleId="a4">
    <w:name w:val="ヘッダー (文字)"/>
    <w:basedOn w:val="a0"/>
    <w:link w:val="a3"/>
    <w:uiPriority w:val="99"/>
    <w:rsid w:val="009E79C1"/>
  </w:style>
  <w:style w:type="paragraph" w:styleId="a5">
    <w:name w:val="footer"/>
    <w:basedOn w:val="a"/>
    <w:link w:val="a6"/>
    <w:uiPriority w:val="99"/>
    <w:unhideWhenUsed/>
    <w:rsid w:val="009E79C1"/>
    <w:pPr>
      <w:tabs>
        <w:tab w:val="center" w:pos="4252"/>
        <w:tab w:val="right" w:pos="8504"/>
      </w:tabs>
      <w:snapToGrid w:val="0"/>
    </w:pPr>
  </w:style>
  <w:style w:type="character" w:customStyle="1" w:styleId="a6">
    <w:name w:val="フッター (文字)"/>
    <w:basedOn w:val="a0"/>
    <w:link w:val="a5"/>
    <w:uiPriority w:val="99"/>
    <w:rsid w:val="009E79C1"/>
  </w:style>
  <w:style w:type="paragraph" w:styleId="a7">
    <w:name w:val="Balloon Text"/>
    <w:basedOn w:val="a"/>
    <w:link w:val="a8"/>
    <w:uiPriority w:val="99"/>
    <w:semiHidden/>
    <w:unhideWhenUsed/>
    <w:rsid w:val="00C777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77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5BAC-2ABA-4661-8DBD-3589D598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あずま　つよし</dc:creator>
  <cp:keywords/>
  <dc:description/>
  <cp:lastModifiedBy>あずま　つよし</cp:lastModifiedBy>
  <cp:revision>12</cp:revision>
  <cp:lastPrinted>2014-09-26T00:52:00Z</cp:lastPrinted>
  <dcterms:created xsi:type="dcterms:W3CDTF">2014-09-25T06:50:00Z</dcterms:created>
  <dcterms:modified xsi:type="dcterms:W3CDTF">2014-09-26T02:46:00Z</dcterms:modified>
</cp:coreProperties>
</file>